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79" w:rsidRDefault="00572D79">
      <w:pPr>
        <w:rPr>
          <w:lang w:val="en-US"/>
        </w:rPr>
      </w:pPr>
      <w:bookmarkStart w:id="0" w:name="_GoBack"/>
      <w:bookmarkEnd w:id="0"/>
    </w:p>
    <w:p w:rsidR="00572D79" w:rsidRDefault="006D01AC" w:rsidP="000234A2">
      <w:pPr>
        <w:pStyle w:val="Kop1"/>
        <w:ind w:left="2124" w:firstLine="708"/>
      </w:pPr>
      <w:r>
        <w:t>Red de bij!</w:t>
      </w:r>
    </w:p>
    <w:p w:rsidR="000234A2" w:rsidRPr="000234A2" w:rsidRDefault="000234A2" w:rsidP="000234A2"/>
    <w:p w:rsidR="00572D79" w:rsidRDefault="00322074">
      <w:r>
        <w:t>De gemeenteraad van &lt;Plaatsnaam&gt;</w:t>
      </w:r>
      <w:r w:rsidR="006D01AC">
        <w:t xml:space="preserve">, </w:t>
      </w:r>
      <w:r>
        <w:t>in vergadering bijeen op &lt;dag maand jaar&gt;</w:t>
      </w:r>
      <w:r w:rsidR="006D01AC">
        <w:t>;</w:t>
      </w:r>
    </w:p>
    <w:p w:rsidR="00572D79" w:rsidRDefault="00572D79">
      <w:r>
        <w:t>Constater</w:t>
      </w:r>
      <w:r w:rsidR="006D01AC">
        <w:t>en</w:t>
      </w:r>
      <w:r>
        <w:t>de dat:</w:t>
      </w:r>
    </w:p>
    <w:p w:rsidR="00154796" w:rsidRDefault="006D01AC" w:rsidP="00154796">
      <w:pPr>
        <w:pStyle w:val="Lijstalinea"/>
        <w:numPr>
          <w:ilvl w:val="0"/>
          <w:numId w:val="8"/>
        </w:numPr>
      </w:pPr>
      <w:r>
        <w:t>d</w:t>
      </w:r>
      <w:r w:rsidR="00154796">
        <w:t xml:space="preserve">e gemeente </w:t>
      </w:r>
      <w:r w:rsidR="00322074">
        <w:t xml:space="preserve">&lt;Plaatsnaam&gt;, </w:t>
      </w:r>
      <w:r w:rsidR="00154796">
        <w:t xml:space="preserve"> in 2013 het Bijenconvenant heeft ondertekend;</w:t>
      </w:r>
    </w:p>
    <w:p w:rsidR="007951CD" w:rsidRDefault="006D01AC" w:rsidP="00154796">
      <w:pPr>
        <w:pStyle w:val="Lijstalinea"/>
        <w:numPr>
          <w:ilvl w:val="0"/>
          <w:numId w:val="8"/>
        </w:numPr>
      </w:pPr>
      <w:r>
        <w:t xml:space="preserve">de raad </w:t>
      </w:r>
      <w:r w:rsidR="00563D1E">
        <w:t xml:space="preserve">op </w:t>
      </w:r>
      <w:r w:rsidR="00322074">
        <w:t xml:space="preserve">&lt;dag maand jaar&gt; </w:t>
      </w:r>
      <w:r w:rsidR="00563D1E">
        <w:t xml:space="preserve">op voordracht van </w:t>
      </w:r>
      <w:r w:rsidR="00322074">
        <w:t>&lt;partij(en)&gt;</w:t>
      </w:r>
      <w:r>
        <w:t xml:space="preserve"> </w:t>
      </w:r>
      <w:r w:rsidR="00563D1E">
        <w:t>een motie</w:t>
      </w:r>
      <w:r w:rsidR="00322074">
        <w:t>(s)</w:t>
      </w:r>
      <w:r w:rsidR="00563D1E">
        <w:t xml:space="preserve"> </w:t>
      </w:r>
      <w:r w:rsidR="00322074">
        <w:t>&lt;nummer&gt;</w:t>
      </w:r>
      <w:r w:rsidR="00563D1E">
        <w:t xml:space="preserve"> ‘</w:t>
      </w:r>
      <w:r w:rsidR="00322074">
        <w:t>&lt;naam motie (als deze is ingediend over bijen!)&gt;</w:t>
      </w:r>
      <w:r w:rsidR="00563D1E">
        <w:t>’ heeft aangenomen</w:t>
      </w:r>
      <w:r>
        <w:t>;</w:t>
      </w:r>
      <w:r w:rsidR="00563D1E">
        <w:t xml:space="preserve"> </w:t>
      </w:r>
    </w:p>
    <w:p w:rsidR="00A53D3F" w:rsidRPr="00A53D3F" w:rsidRDefault="006D01AC" w:rsidP="00A53D3F">
      <w:pPr>
        <w:pStyle w:val="Lijstalinea"/>
        <w:numPr>
          <w:ilvl w:val="0"/>
          <w:numId w:val="8"/>
        </w:numPr>
        <w:autoSpaceDE w:val="0"/>
        <w:autoSpaceDN w:val="0"/>
        <w:adjustRightInd w:val="0"/>
        <w:rPr>
          <w:color w:val="000000"/>
        </w:rPr>
      </w:pPr>
      <w:r>
        <w:rPr>
          <w:color w:val="000000"/>
        </w:rPr>
        <w:t>d</w:t>
      </w:r>
      <w:r w:rsidR="00A53D3F">
        <w:rPr>
          <w:color w:val="000000"/>
        </w:rPr>
        <w:t>e g</w:t>
      </w:r>
      <w:r w:rsidR="00A53D3F" w:rsidRPr="00A53D3F">
        <w:rPr>
          <w:color w:val="000000"/>
        </w:rPr>
        <w:t>emeente</w:t>
      </w:r>
      <w:r w:rsidR="00322074">
        <w:rPr>
          <w:color w:val="000000"/>
        </w:rPr>
        <w:t xml:space="preserve"> </w:t>
      </w:r>
      <w:r w:rsidR="00322074">
        <w:t xml:space="preserve">&lt;Plaatsnaam&gt;, </w:t>
      </w:r>
      <w:r w:rsidR="00A53D3F" w:rsidRPr="00A53D3F">
        <w:rPr>
          <w:color w:val="000000"/>
        </w:rPr>
        <w:t>een groene gemeente is met beleid gericht op</w:t>
      </w:r>
    </w:p>
    <w:p w:rsidR="00A53D3F" w:rsidRPr="00A53D3F" w:rsidRDefault="00A53D3F" w:rsidP="00A53D3F">
      <w:pPr>
        <w:pStyle w:val="Lijstalinea"/>
        <w:autoSpaceDE w:val="0"/>
        <w:autoSpaceDN w:val="0"/>
        <w:adjustRightInd w:val="0"/>
        <w:rPr>
          <w:color w:val="000000"/>
        </w:rPr>
      </w:pPr>
      <w:r w:rsidRPr="00A53D3F">
        <w:rPr>
          <w:color w:val="000000"/>
        </w:rPr>
        <w:t xml:space="preserve">duurzaamheid en met veel (potentieel) geschikte </w:t>
      </w:r>
      <w:r>
        <w:rPr>
          <w:color w:val="000000"/>
        </w:rPr>
        <w:t>locaties voor drachtplanten en</w:t>
      </w:r>
    </w:p>
    <w:p w:rsidR="00A53D3F" w:rsidRPr="00A53D3F" w:rsidRDefault="00A53D3F" w:rsidP="00A53D3F">
      <w:pPr>
        <w:pStyle w:val="Lijstalinea"/>
        <w:autoSpaceDE w:val="0"/>
        <w:autoSpaceDN w:val="0"/>
        <w:adjustRightInd w:val="0"/>
        <w:rPr>
          <w:color w:val="000000"/>
        </w:rPr>
      </w:pPr>
      <w:r>
        <w:rPr>
          <w:color w:val="000000"/>
        </w:rPr>
        <w:t>-bomen;</w:t>
      </w:r>
    </w:p>
    <w:p w:rsidR="00572D79" w:rsidRDefault="006D01AC" w:rsidP="00572D79">
      <w:pPr>
        <w:pStyle w:val="Lijstalinea"/>
        <w:numPr>
          <w:ilvl w:val="0"/>
          <w:numId w:val="1"/>
        </w:numPr>
      </w:pPr>
      <w:r>
        <w:t>o</w:t>
      </w:r>
      <w:r w:rsidR="00572D79">
        <w:t xml:space="preserve">p 22 januari 2018 de </w:t>
      </w:r>
      <w:r w:rsidR="00572D79" w:rsidRPr="006F2C14">
        <w:t xml:space="preserve">Nationale </w:t>
      </w:r>
      <w:r w:rsidR="000234A2" w:rsidRPr="006F2C14">
        <w:t>B</w:t>
      </w:r>
      <w:r w:rsidRPr="006F2C14">
        <w:t xml:space="preserve">ijenstrategie </w:t>
      </w:r>
      <w:r>
        <w:t>gepresenteerd is;</w:t>
      </w:r>
    </w:p>
    <w:p w:rsidR="006D01AC" w:rsidRDefault="006D01AC" w:rsidP="006D01AC">
      <w:pPr>
        <w:pStyle w:val="Lijstalinea"/>
        <w:numPr>
          <w:ilvl w:val="0"/>
          <w:numId w:val="1"/>
        </w:numPr>
      </w:pPr>
      <w:r>
        <w:t>deze Nationale Bijenstrategie reeds ondertekend is door drieënveertig partners*</w:t>
      </w:r>
      <w:r>
        <w:rPr>
          <w:rFonts w:cstheme="minorHAnsi"/>
        </w:rPr>
        <w:t>¹</w:t>
      </w:r>
      <w:r>
        <w:t>);</w:t>
      </w:r>
    </w:p>
    <w:p w:rsidR="00572D79" w:rsidRDefault="006D01AC" w:rsidP="006D01AC">
      <w:pPr>
        <w:pStyle w:val="Lijstalinea"/>
        <w:numPr>
          <w:ilvl w:val="0"/>
          <w:numId w:val="1"/>
        </w:numPr>
      </w:pPr>
      <w:r>
        <w:t>h</w:t>
      </w:r>
      <w:r w:rsidR="00572D79">
        <w:t xml:space="preserve">oofddoel </w:t>
      </w:r>
      <w:r>
        <w:t xml:space="preserve">van de </w:t>
      </w:r>
      <w:r w:rsidR="00875153">
        <w:t>initiatiefnemers</w:t>
      </w:r>
      <w:r w:rsidR="00572D79">
        <w:t xml:space="preserve"> is dat</w:t>
      </w:r>
      <w:r w:rsidR="00216AB6">
        <w:t xml:space="preserve"> wij in 2030 weer</w:t>
      </w:r>
      <w:r w:rsidR="00A53D3F">
        <w:t xml:space="preserve"> populatie</w:t>
      </w:r>
      <w:r w:rsidR="00216AB6">
        <w:t>s</w:t>
      </w:r>
      <w:r w:rsidR="00572D79">
        <w:t xml:space="preserve"> van</w:t>
      </w:r>
      <w:r w:rsidR="00216AB6">
        <w:t xml:space="preserve"> vitale</w:t>
      </w:r>
      <w:r w:rsidR="00572D79">
        <w:t xml:space="preserve"> bijen en andere bestu</w:t>
      </w:r>
      <w:r w:rsidR="00A53D3F">
        <w:t xml:space="preserve">ivers hebben, die stabiel zijn </w:t>
      </w:r>
      <w:r w:rsidR="00572D79">
        <w:t>en/of zich positief ontwikkelen</w:t>
      </w:r>
      <w:r>
        <w:t>;</w:t>
      </w:r>
    </w:p>
    <w:p w:rsidR="00572D79" w:rsidRDefault="006D01AC" w:rsidP="00572D79">
      <w:pPr>
        <w:pStyle w:val="Lijstalinea"/>
        <w:numPr>
          <w:ilvl w:val="0"/>
          <w:numId w:val="1"/>
        </w:numPr>
      </w:pPr>
      <w:r>
        <w:t>e</w:t>
      </w:r>
      <w:r w:rsidR="006F2C14">
        <w:t>r</w:t>
      </w:r>
      <w:r w:rsidR="00572D79">
        <w:t xml:space="preserve"> in deze Nationale Bijenstrategie meetbare doelen </w:t>
      </w:r>
      <w:r>
        <w:t xml:space="preserve">zijn </w:t>
      </w:r>
      <w:r w:rsidR="00572D79">
        <w:t>opgenomen met als ijkpunten 20</w:t>
      </w:r>
      <w:r w:rsidR="00D51179">
        <w:t>2</w:t>
      </w:r>
      <w:r>
        <w:t>3 en 2030;</w:t>
      </w:r>
    </w:p>
    <w:p w:rsidR="00572D79" w:rsidRDefault="00572D79" w:rsidP="00572D79"/>
    <w:p w:rsidR="00572D79" w:rsidRDefault="006D01AC" w:rsidP="00572D79">
      <w:r>
        <w:t>o</w:t>
      </w:r>
      <w:r w:rsidR="00572D79">
        <w:t>verwegende dat:</w:t>
      </w:r>
    </w:p>
    <w:p w:rsidR="00572D79" w:rsidRDefault="006D01AC" w:rsidP="00572D79">
      <w:pPr>
        <w:pStyle w:val="Lijstalinea"/>
        <w:numPr>
          <w:ilvl w:val="0"/>
          <w:numId w:val="1"/>
        </w:numPr>
      </w:pPr>
      <w:r>
        <w:t>m</w:t>
      </w:r>
      <w:r w:rsidR="00572D79">
        <w:t>eer dan de helft van de wilde bijensoorten met uitsterven wordt bedreigd.</w:t>
      </w:r>
    </w:p>
    <w:p w:rsidR="00F83F0D" w:rsidRDefault="006D01AC" w:rsidP="00F83F0D">
      <w:pPr>
        <w:pStyle w:val="Lijstalinea"/>
        <w:numPr>
          <w:ilvl w:val="0"/>
          <w:numId w:val="1"/>
        </w:numPr>
      </w:pPr>
      <w:r>
        <w:t>b</w:t>
      </w:r>
      <w:r w:rsidR="00572D79">
        <w:t>ijen</w:t>
      </w:r>
      <w:r w:rsidR="000258A2">
        <w:t xml:space="preserve"> en insecten </w:t>
      </w:r>
      <w:r w:rsidR="00572D79">
        <w:t>door hun rol in het bestuiven van planten</w:t>
      </w:r>
      <w:r w:rsidR="000258A2">
        <w:t xml:space="preserve"> </w:t>
      </w:r>
      <w:r w:rsidR="00572D79">
        <w:t xml:space="preserve">volstrekt onmisbaar zijn voor het behoud van </w:t>
      </w:r>
      <w:r w:rsidR="00F83F0D">
        <w:t>flora en fauna in Nederland  en een cruciale economische functie</w:t>
      </w:r>
      <w:r w:rsidR="000258A2">
        <w:t xml:space="preserve"> in </w:t>
      </w:r>
      <w:r w:rsidR="00F83F0D">
        <w:t>bloemen</w:t>
      </w:r>
      <w:r w:rsidR="000258A2">
        <w:t>teelt, fruitteelt</w:t>
      </w:r>
      <w:r w:rsidR="00563D1E">
        <w:t>, groenteteelt</w:t>
      </w:r>
      <w:r w:rsidR="000258A2">
        <w:t xml:space="preserve"> en</w:t>
      </w:r>
      <w:r w:rsidR="00F83F0D">
        <w:t xml:space="preserve"> natuur hebben.</w:t>
      </w:r>
    </w:p>
    <w:p w:rsidR="00F83F0D" w:rsidRDefault="006D01AC" w:rsidP="00F83F0D">
      <w:pPr>
        <w:pStyle w:val="Lijstalinea"/>
        <w:numPr>
          <w:ilvl w:val="0"/>
          <w:numId w:val="1"/>
        </w:numPr>
      </w:pPr>
      <w:r>
        <w:t>u</w:t>
      </w:r>
      <w:r w:rsidR="00F83F0D">
        <w:t xml:space="preserve">it de Nationale Bijenstrategie blijkt dat bijen behoefte hebben </w:t>
      </w:r>
      <w:r w:rsidR="000258A2">
        <w:t xml:space="preserve">aan twee essentiële punten namelijk </w:t>
      </w:r>
      <w:r w:rsidR="00F83F0D">
        <w:t>nestelgelegenheid en voedselaanbod.</w:t>
      </w:r>
    </w:p>
    <w:p w:rsidR="00F83F0D" w:rsidRDefault="006D01AC" w:rsidP="00F83F0D">
      <w:r>
        <w:t>Verzoekt het college</w:t>
      </w:r>
      <w:r w:rsidR="00F83F0D">
        <w:t>:</w:t>
      </w:r>
    </w:p>
    <w:p w:rsidR="00F83F0D" w:rsidRDefault="006D01AC" w:rsidP="00875153">
      <w:pPr>
        <w:pStyle w:val="Lijstalinea"/>
        <w:numPr>
          <w:ilvl w:val="0"/>
          <w:numId w:val="2"/>
        </w:numPr>
      </w:pPr>
      <w:r>
        <w:t>d</w:t>
      </w:r>
      <w:r w:rsidR="00F83F0D">
        <w:t>e Nationale Bijen</w:t>
      </w:r>
      <w:r>
        <w:t xml:space="preserve">strategie namens de gemeente </w:t>
      </w:r>
      <w:r w:rsidR="00322074">
        <w:t xml:space="preserve">&lt;Plaatsnaam&gt;, </w:t>
      </w:r>
      <w:r w:rsidR="000258A2">
        <w:t xml:space="preserve"> te ondertekenen </w:t>
      </w:r>
      <w:r w:rsidR="00F83F0D">
        <w:t xml:space="preserve">en </w:t>
      </w:r>
      <w:r>
        <w:t xml:space="preserve">de uitvoering </w:t>
      </w:r>
      <w:r w:rsidR="00F83F0D">
        <w:t>te ondersteunen in de gemeente</w:t>
      </w:r>
      <w:r>
        <w:t xml:space="preserve"> </w:t>
      </w:r>
      <w:r w:rsidR="00322074">
        <w:t>&lt;Plaatsnaam&gt;</w:t>
      </w:r>
      <w:r w:rsidR="00F83F0D">
        <w:t>;</w:t>
      </w:r>
    </w:p>
    <w:p w:rsidR="00875153" w:rsidRDefault="00875153" w:rsidP="008C1A86">
      <w:pPr>
        <w:pStyle w:val="Lijstalinea"/>
        <w:numPr>
          <w:ilvl w:val="0"/>
          <w:numId w:val="2"/>
        </w:numPr>
      </w:pPr>
      <w:r>
        <w:t xml:space="preserve">in de portefeuillehouders-overleggen in de Regio </w:t>
      </w:r>
      <w:r w:rsidR="00322074">
        <w:t>&lt;naam regio van de plaats&gt;</w:t>
      </w:r>
      <w:r>
        <w:t xml:space="preserve"> de nationale bijenstrategie onder de aandacht te brengen en het voorstel te doen dat alle </w:t>
      </w:r>
      <w:r w:rsidRPr="006F2C14">
        <w:t xml:space="preserve">gemeenten </w:t>
      </w:r>
      <w:r w:rsidR="000234A2" w:rsidRPr="006F2C14">
        <w:t xml:space="preserve">in </w:t>
      </w:r>
      <w:r>
        <w:t>de Regio en de Regio zelf deze strategie mede ondertekenen;</w:t>
      </w:r>
    </w:p>
    <w:p w:rsidR="008C1A86" w:rsidRDefault="00875153" w:rsidP="008C1A86">
      <w:pPr>
        <w:pStyle w:val="Lijstalinea"/>
        <w:numPr>
          <w:ilvl w:val="0"/>
          <w:numId w:val="2"/>
        </w:numPr>
      </w:pPr>
      <w:r>
        <w:t>z</w:t>
      </w:r>
      <w:r w:rsidR="00F83F0D">
        <w:t>ich actief in te zetten om samen te werken met partijen  zoals imkers, bijenverenigingen</w:t>
      </w:r>
      <w:r w:rsidR="00563D1E">
        <w:t>, natuur</w:t>
      </w:r>
      <w:r w:rsidR="008C1A86">
        <w:t>verengingen</w:t>
      </w:r>
      <w:r w:rsidR="00216AB6">
        <w:t>, burgers</w:t>
      </w:r>
      <w:r w:rsidR="008C1A86">
        <w:t xml:space="preserve"> en andere belanghebbenden;</w:t>
      </w:r>
    </w:p>
    <w:p w:rsidR="00F83F0D" w:rsidRDefault="00875153" w:rsidP="008C1A86">
      <w:pPr>
        <w:pStyle w:val="Lijstalinea"/>
        <w:numPr>
          <w:ilvl w:val="0"/>
          <w:numId w:val="2"/>
        </w:numPr>
      </w:pPr>
      <w:r>
        <w:t>z</w:t>
      </w:r>
      <w:r w:rsidR="008C1A86">
        <w:t>ich actief in te zetten om de drie doelstellingen uit de Natio</w:t>
      </w:r>
      <w:r>
        <w:t>nale Bijenstrategie  te behalen;</w:t>
      </w:r>
    </w:p>
    <w:p w:rsidR="008C1A86" w:rsidRDefault="00875153" w:rsidP="008C1A86">
      <w:pPr>
        <w:pStyle w:val="Lijstalinea"/>
        <w:numPr>
          <w:ilvl w:val="0"/>
          <w:numId w:val="4"/>
        </w:numPr>
      </w:pPr>
      <w:r>
        <w:t>h</w:t>
      </w:r>
      <w:r w:rsidR="008C1A86">
        <w:t>et bevorderen van de biodiversiteit</w:t>
      </w:r>
      <w:r>
        <w:t>;</w:t>
      </w:r>
    </w:p>
    <w:p w:rsidR="008C1A86" w:rsidRDefault="00875153" w:rsidP="008C1A86">
      <w:pPr>
        <w:pStyle w:val="Lijstalinea"/>
        <w:numPr>
          <w:ilvl w:val="0"/>
          <w:numId w:val="4"/>
        </w:numPr>
      </w:pPr>
      <w:r>
        <w:t>h</w:t>
      </w:r>
      <w:r w:rsidR="008C1A86">
        <w:t xml:space="preserve">et verbeteren van de wisselwerking tussen </w:t>
      </w:r>
      <w:r w:rsidR="00AA7297">
        <w:t>mens, landbouw en natuur</w:t>
      </w:r>
      <w:r>
        <w:t>;</w:t>
      </w:r>
    </w:p>
    <w:p w:rsidR="00AA7297" w:rsidRDefault="00875153" w:rsidP="00AA7297">
      <w:pPr>
        <w:pStyle w:val="Lijstalinea"/>
        <w:numPr>
          <w:ilvl w:val="0"/>
          <w:numId w:val="4"/>
        </w:numPr>
      </w:pPr>
      <w:r>
        <w:t>h</w:t>
      </w:r>
      <w:r w:rsidR="008C1A86">
        <w:t xml:space="preserve">et helpen van Imkers </w:t>
      </w:r>
      <w:r w:rsidR="00AA7297">
        <w:t xml:space="preserve">en biologen </w:t>
      </w:r>
      <w:r>
        <w:t xml:space="preserve">door aanpassingen in het groenbeheer </w:t>
      </w:r>
      <w:r w:rsidR="008C1A86">
        <w:t>om de gezondheid van de honingbij en bestuivers te bevorderen</w:t>
      </w:r>
      <w:r w:rsidR="00F25620">
        <w:t xml:space="preserve"> zoals beschreven in bijlage 1</w:t>
      </w:r>
      <w:r>
        <w:t>;</w:t>
      </w:r>
    </w:p>
    <w:p w:rsidR="00AA7297" w:rsidRDefault="00875153" w:rsidP="008C1A86">
      <w:pPr>
        <w:pStyle w:val="Lijstalinea"/>
        <w:numPr>
          <w:ilvl w:val="0"/>
          <w:numId w:val="2"/>
        </w:numPr>
      </w:pPr>
      <w:r>
        <w:lastRenderedPageBreak/>
        <w:t xml:space="preserve">contact te leggen met </w:t>
      </w:r>
      <w:r w:rsidR="00A516A8">
        <w:t>alle basis</w:t>
      </w:r>
      <w:r w:rsidR="00E562B7">
        <w:t xml:space="preserve">scholen van </w:t>
      </w:r>
      <w:r w:rsidR="00322074">
        <w:t xml:space="preserve">&lt;Plaatsnaam&gt; </w:t>
      </w:r>
      <w:r w:rsidR="00E562B7">
        <w:t xml:space="preserve"> om </w:t>
      </w:r>
      <w:r>
        <w:t xml:space="preserve">hen te bewegen </w:t>
      </w:r>
      <w:r w:rsidR="00574452">
        <w:t>in het komende school</w:t>
      </w:r>
      <w:r w:rsidR="00E562B7">
        <w:t>jaar</w:t>
      </w:r>
      <w:r w:rsidR="00574452">
        <w:t xml:space="preserve"> 2019/2020</w:t>
      </w:r>
      <w:r w:rsidR="00E562B7">
        <w:t xml:space="preserve"> </w:t>
      </w:r>
      <w:r>
        <w:t>deel te nemen aan</w:t>
      </w:r>
      <w:r w:rsidR="00E562B7">
        <w:t xml:space="preserve"> de sponsoractie ‘Red de Bij’ </w:t>
      </w:r>
      <w:r>
        <w:t>en een bijdrage te leveren aan de</w:t>
      </w:r>
      <w:r w:rsidR="00E562B7">
        <w:t xml:space="preserve"> promotie</w:t>
      </w:r>
      <w:r w:rsidR="00563D1E">
        <w:t xml:space="preserve"> en ondersteuning </w:t>
      </w:r>
      <w:r w:rsidR="00F25620">
        <w:t>van de actie van de scholen in de media</w:t>
      </w:r>
      <w:r w:rsidR="00E562B7">
        <w:t>;</w:t>
      </w:r>
    </w:p>
    <w:p w:rsidR="00E562B7" w:rsidRDefault="00F25620" w:rsidP="008C1A86">
      <w:pPr>
        <w:pStyle w:val="Lijstalinea"/>
        <w:numPr>
          <w:ilvl w:val="0"/>
          <w:numId w:val="2"/>
        </w:numPr>
      </w:pPr>
      <w:r>
        <w:t>d</w:t>
      </w:r>
      <w:r w:rsidR="00216AB6">
        <w:t>e uit de sponsorwerving</w:t>
      </w:r>
      <w:r w:rsidR="00E562B7">
        <w:t xml:space="preserve"> voortvloeiende gelden </w:t>
      </w:r>
      <w:r>
        <w:t xml:space="preserve">als gemeente </w:t>
      </w:r>
      <w:r w:rsidR="00574452">
        <w:t xml:space="preserve">aan </w:t>
      </w:r>
      <w:r w:rsidR="00E562B7">
        <w:t>te vu</w:t>
      </w:r>
      <w:r w:rsidR="00574452">
        <w:t>l</w:t>
      </w:r>
      <w:r w:rsidR="00E562B7">
        <w:t xml:space="preserve">len </w:t>
      </w:r>
      <w:r w:rsidR="00574452">
        <w:t xml:space="preserve">vanuit het </w:t>
      </w:r>
      <w:r w:rsidR="00A05594">
        <w:t>bu</w:t>
      </w:r>
      <w:r w:rsidR="00322074">
        <w:t>d</w:t>
      </w:r>
      <w:r w:rsidR="00A05594">
        <w:t xml:space="preserve">get Impuls Groen </w:t>
      </w:r>
      <w:r w:rsidR="00E562B7">
        <w:t>en te investeren in het zaaien van een wilde bloemenmengsel</w:t>
      </w:r>
      <w:r w:rsidR="00616EB9">
        <w:t>. Dit wilde bloemenmengsel wordt onder deskundige leiding samengesteld</w:t>
      </w:r>
      <w:r w:rsidR="00E562B7">
        <w:t>;</w:t>
      </w:r>
    </w:p>
    <w:p w:rsidR="00AA7297" w:rsidRDefault="00AA7297" w:rsidP="008C1A86">
      <w:pPr>
        <w:pStyle w:val="Lijstalinea"/>
        <w:numPr>
          <w:ilvl w:val="0"/>
          <w:numId w:val="2"/>
        </w:numPr>
      </w:pPr>
      <w:r>
        <w:t>De raad actief op de hoogte te houden van de vorderingen, om in de ijkjaren 2023 en 2030 aantoonbare resultaten zoals aangegeven in de Nationale Bijenstrategie  te kunnen presenteren.</w:t>
      </w:r>
      <w:r w:rsidR="00154796">
        <w:t xml:space="preserve"> Een jaarlijkse inventarisatie met vastlegging van de gegevens maakt onderdeel uit van de aantoonbare resultaten.</w:t>
      </w:r>
    </w:p>
    <w:p w:rsidR="008C1A86" w:rsidRDefault="008C1A86" w:rsidP="008C1A86">
      <w:r>
        <w:t>En gaat over tot de orde van de dag</w:t>
      </w:r>
    </w:p>
    <w:p w:rsidR="004A5F10" w:rsidRDefault="00322074">
      <w:r>
        <w:t>&lt; naam fractievoorzitter&gt;</w:t>
      </w:r>
      <w:r w:rsidR="00F25620">
        <w:t xml:space="preserve">, </w:t>
      </w:r>
      <w:r>
        <w:t>&lt;partijnaam&gt;</w:t>
      </w:r>
    </w:p>
    <w:p w:rsidR="00A53D3F" w:rsidRDefault="00A53D3F"/>
    <w:p w:rsidR="00D32E17" w:rsidRDefault="00D32E17"/>
    <w:p w:rsidR="00D32E17" w:rsidRDefault="00D32E17"/>
    <w:p w:rsidR="00D32E17" w:rsidRDefault="00D32E17"/>
    <w:p w:rsidR="00D32E17" w:rsidRDefault="00D32E17"/>
    <w:p w:rsidR="00216AB6" w:rsidRPr="007951CD" w:rsidRDefault="007951CD" w:rsidP="007951CD">
      <w:pPr>
        <w:rPr>
          <w:sz w:val="40"/>
          <w:szCs w:val="40"/>
        </w:rPr>
      </w:pPr>
      <w:r>
        <w:rPr>
          <w:sz w:val="40"/>
          <w:szCs w:val="40"/>
        </w:rPr>
        <w:t>*</w:t>
      </w:r>
      <w:r>
        <w:rPr>
          <w:rFonts w:cstheme="minorHAnsi"/>
          <w:sz w:val="40"/>
          <w:szCs w:val="40"/>
        </w:rPr>
        <w:t>¹</w:t>
      </w:r>
      <w:r>
        <w:rPr>
          <w:sz w:val="40"/>
          <w:szCs w:val="40"/>
        </w:rPr>
        <w:t xml:space="preserve"> </w:t>
      </w:r>
      <w:r w:rsidR="00A53D3F" w:rsidRPr="007951CD">
        <w:rPr>
          <w:b/>
          <w:sz w:val="32"/>
          <w:szCs w:val="32"/>
        </w:rPr>
        <w:t>Ondertekenaars van de Nationale Bijenstrategie</w:t>
      </w:r>
    </w:p>
    <w:p w:rsidR="00216AB6" w:rsidRDefault="00A53D3F">
      <w:pPr>
        <w:rPr>
          <w:rFonts w:ascii="RijksoverheidSerif" w:hAnsi="RijksoverheidSerif" w:cs="RijksoverheidSerif"/>
          <w:sz w:val="18"/>
          <w:szCs w:val="18"/>
        </w:rPr>
      </w:pPr>
      <w:r>
        <w:rPr>
          <w:rFonts w:ascii="RijksoverheidSerif" w:hAnsi="RijksoverheidSerif" w:cs="RijksoverheidSerif"/>
          <w:sz w:val="18"/>
          <w:szCs w:val="18"/>
        </w:rPr>
        <w:t>De volgende partijen hebben op 22 januari 2018 de Nationale Bijenstrategie o</w:t>
      </w:r>
      <w:r w:rsidR="00216AB6">
        <w:rPr>
          <w:rFonts w:ascii="RijksoverheidSerif" w:hAnsi="RijksoverheidSerif" w:cs="RijksoverheidSerif"/>
          <w:sz w:val="18"/>
          <w:szCs w:val="18"/>
        </w:rPr>
        <w:t>ndertekend:</w:t>
      </w:r>
    </w:p>
    <w:p w:rsidR="00A53D3F" w:rsidRDefault="00A53D3F">
      <w:r w:rsidRPr="006D01AC">
        <w:rPr>
          <w:rFonts w:ascii="RijksoverheidSerif" w:hAnsi="RijksoverheidSerif" w:cs="RijksoverheidSerif"/>
          <w:sz w:val="18"/>
          <w:szCs w:val="18"/>
          <w:lang w:val="en-US"/>
        </w:rPr>
        <w:t xml:space="preserve">1. BASF 2. Bayer 3. Bayer Bee Care Center 4. </w:t>
      </w:r>
      <w:proofErr w:type="spellStart"/>
      <w:r>
        <w:rPr>
          <w:rFonts w:ascii="RijksoverheidSerif" w:hAnsi="RijksoverheidSerif" w:cs="RijksoverheidSerif"/>
          <w:sz w:val="18"/>
          <w:szCs w:val="18"/>
        </w:rPr>
        <w:t>Bee</w:t>
      </w:r>
      <w:proofErr w:type="spellEnd"/>
      <w:r>
        <w:rPr>
          <w:rFonts w:ascii="RijksoverheidSerif" w:hAnsi="RijksoverheidSerif" w:cs="RijksoverheidSerif"/>
          <w:sz w:val="18"/>
          <w:szCs w:val="18"/>
        </w:rPr>
        <w:t xml:space="preserve"> Foundation 5. Beroepsvereniging Nederlandse Imkers 6. Bij Bewust Betuwe 7. </w:t>
      </w:r>
      <w:proofErr w:type="spellStart"/>
      <w:r>
        <w:rPr>
          <w:rFonts w:ascii="RijksoverheidSerif" w:hAnsi="RijksoverheidSerif" w:cs="RijksoverheidSerif"/>
          <w:sz w:val="18"/>
          <w:szCs w:val="18"/>
        </w:rPr>
        <w:t>BoerenNatuur</w:t>
      </w:r>
      <w:proofErr w:type="spellEnd"/>
      <w:r>
        <w:rPr>
          <w:rFonts w:ascii="RijksoverheidSerif" w:hAnsi="RijksoverheidSerif" w:cs="RijksoverheidSerif"/>
          <w:sz w:val="18"/>
          <w:szCs w:val="18"/>
        </w:rPr>
        <w:t xml:space="preserve"> 8. Centrum Landbouw en Milieu 9. CITAVERDE College 10. De Coöperatieve </w:t>
      </w:r>
      <w:proofErr w:type="spellStart"/>
      <w:r>
        <w:rPr>
          <w:rFonts w:ascii="RijksoverheidSerif" w:hAnsi="RijksoverheidSerif" w:cs="RijksoverheidSerif"/>
          <w:sz w:val="18"/>
          <w:szCs w:val="18"/>
        </w:rPr>
        <w:t>Betuwse</w:t>
      </w:r>
      <w:proofErr w:type="spellEnd"/>
      <w:r>
        <w:rPr>
          <w:rFonts w:ascii="RijksoverheidSerif" w:hAnsi="RijksoverheidSerif" w:cs="RijksoverheidSerif"/>
          <w:sz w:val="18"/>
          <w:szCs w:val="18"/>
        </w:rPr>
        <w:t xml:space="preserve"> Fruitmotor 11. De Vlinderstichting 12. Federatie van Heideboerderijen 13. </w:t>
      </w:r>
      <w:proofErr w:type="spellStart"/>
      <w:r>
        <w:rPr>
          <w:rFonts w:ascii="RijksoverheidSerif" w:hAnsi="RijksoverheidSerif" w:cs="RijksoverheidSerif"/>
          <w:sz w:val="18"/>
          <w:szCs w:val="18"/>
        </w:rPr>
        <w:t>Inbuzz</w:t>
      </w:r>
      <w:proofErr w:type="spellEnd"/>
      <w:r>
        <w:rPr>
          <w:rFonts w:ascii="RijksoverheidSerif" w:hAnsi="RijksoverheidSerif" w:cs="RijksoverheidSerif"/>
          <w:sz w:val="18"/>
          <w:szCs w:val="18"/>
        </w:rPr>
        <w:t xml:space="preserve"> Extra 14. Koninklijke </w:t>
      </w:r>
      <w:proofErr w:type="spellStart"/>
      <w:r>
        <w:rPr>
          <w:rFonts w:ascii="RijksoverheidSerif" w:hAnsi="RijksoverheidSerif" w:cs="RijksoverheidSerif"/>
          <w:sz w:val="18"/>
          <w:szCs w:val="18"/>
        </w:rPr>
        <w:t>Algemeene</w:t>
      </w:r>
      <w:proofErr w:type="spellEnd"/>
      <w:r>
        <w:rPr>
          <w:rFonts w:ascii="RijksoverheidSerif" w:hAnsi="RijksoverheidSerif" w:cs="RijksoverheidSerif"/>
          <w:sz w:val="18"/>
          <w:szCs w:val="18"/>
        </w:rPr>
        <w:t xml:space="preserve"> Vereeniging voor Bloembollencultuur 15. Kenniscentrum Natuur en Leefomgeving / Van Hall </w:t>
      </w:r>
      <w:proofErr w:type="spellStart"/>
      <w:r>
        <w:rPr>
          <w:rFonts w:ascii="RijksoverheidSerif" w:hAnsi="RijksoverheidSerif" w:cs="RijksoverheidSerif"/>
          <w:sz w:val="18"/>
          <w:szCs w:val="18"/>
        </w:rPr>
        <w:t>Larenstein</w:t>
      </w:r>
      <w:proofErr w:type="spellEnd"/>
      <w:r>
        <w:rPr>
          <w:rFonts w:ascii="RijksoverheidSerif" w:hAnsi="RijksoverheidSerif" w:cs="RijksoverheidSerif"/>
          <w:sz w:val="18"/>
          <w:szCs w:val="18"/>
        </w:rPr>
        <w:t xml:space="preserve"> 16. </w:t>
      </w:r>
      <w:proofErr w:type="spellStart"/>
      <w:r>
        <w:rPr>
          <w:rFonts w:ascii="RijksoverheidSerif" w:hAnsi="RijksoverheidSerif" w:cs="RijksoverheidSerif"/>
          <w:sz w:val="18"/>
          <w:szCs w:val="18"/>
        </w:rPr>
        <w:t>Koppert</w:t>
      </w:r>
      <w:proofErr w:type="spellEnd"/>
      <w:r>
        <w:rPr>
          <w:rFonts w:ascii="RijksoverheidSerif" w:hAnsi="RijksoverheidSerif" w:cs="RijksoverheidSerif"/>
          <w:sz w:val="18"/>
          <w:szCs w:val="18"/>
        </w:rPr>
        <w:t xml:space="preserve"> </w:t>
      </w:r>
      <w:proofErr w:type="spellStart"/>
      <w:r>
        <w:rPr>
          <w:rFonts w:ascii="RijksoverheidSerif" w:hAnsi="RijksoverheidSerif" w:cs="RijksoverheidSerif"/>
          <w:sz w:val="18"/>
          <w:szCs w:val="18"/>
        </w:rPr>
        <w:t>Biological</w:t>
      </w:r>
      <w:proofErr w:type="spellEnd"/>
      <w:r>
        <w:rPr>
          <w:rFonts w:ascii="RijksoverheidSerif" w:hAnsi="RijksoverheidSerif" w:cs="RijksoverheidSerif"/>
          <w:sz w:val="18"/>
          <w:szCs w:val="18"/>
        </w:rPr>
        <w:t xml:space="preserve"> Systems 17. </w:t>
      </w:r>
      <w:proofErr w:type="spellStart"/>
      <w:r>
        <w:rPr>
          <w:rFonts w:ascii="RijksoverheidSerif" w:hAnsi="RijksoverheidSerif" w:cs="RijksoverheidSerif"/>
          <w:sz w:val="18"/>
          <w:szCs w:val="18"/>
        </w:rPr>
        <w:t>Landal</w:t>
      </w:r>
      <w:proofErr w:type="spellEnd"/>
      <w:r>
        <w:rPr>
          <w:rFonts w:ascii="RijksoverheidSerif" w:hAnsi="RijksoverheidSerif" w:cs="RijksoverheidSerif"/>
          <w:sz w:val="18"/>
          <w:szCs w:val="18"/>
        </w:rPr>
        <w:t xml:space="preserve"> GreenParks 18. Landschappen NL 19. Louis Bolk Instituut 20. LTO Nederland 21. Ministerie van Landbouw, Natuur en Voedselkwaliteit 22. Naturalis </w:t>
      </w:r>
      <w:proofErr w:type="spellStart"/>
      <w:r>
        <w:rPr>
          <w:rFonts w:ascii="RijksoverheidSerif" w:hAnsi="RijksoverheidSerif" w:cs="RijksoverheidSerif"/>
          <w:sz w:val="18"/>
          <w:szCs w:val="18"/>
        </w:rPr>
        <w:t>Biodiversity</w:t>
      </w:r>
      <w:proofErr w:type="spellEnd"/>
      <w:r>
        <w:rPr>
          <w:rFonts w:ascii="RijksoverheidSerif" w:hAnsi="RijksoverheidSerif" w:cs="RijksoverheidSerif"/>
          <w:sz w:val="18"/>
          <w:szCs w:val="18"/>
        </w:rPr>
        <w:t xml:space="preserve"> Center 23. Natuurmonumenten 24. Nederlandse Bijenhoudersvereniging 25. Nederlandse Fruittelers Organisatie 26. </w:t>
      </w:r>
      <w:proofErr w:type="spellStart"/>
      <w:r>
        <w:rPr>
          <w:rFonts w:ascii="RijksoverheidSerif" w:hAnsi="RijksoverheidSerif" w:cs="RijksoverheidSerif"/>
          <w:sz w:val="18"/>
          <w:szCs w:val="18"/>
        </w:rPr>
        <w:t>Nefyto</w:t>
      </w:r>
      <w:proofErr w:type="spellEnd"/>
      <w:r>
        <w:rPr>
          <w:rFonts w:ascii="RijksoverheidSerif" w:hAnsi="RijksoverheidSerif" w:cs="RijksoverheidSerif"/>
          <w:sz w:val="18"/>
          <w:szCs w:val="18"/>
        </w:rPr>
        <w:t xml:space="preserve"> 27. Plattelandscoöperatie 28 Provincie Limburg 29 Provincie Noord-Brabant 30 Provincie Overijssel 31 Provincie Zuid-Holland 32 Staatsbosbeheer 33. Stichting BEEP 34. Stichting EIS Kenniscentrum Insecten 35. Stichting Natuur &amp; Milieu 36. Stichting Veldleeuwerik 37. Syngenta 38. Unie van Waterschappen 39. Van Hall </w:t>
      </w:r>
      <w:proofErr w:type="spellStart"/>
      <w:r>
        <w:rPr>
          <w:rFonts w:ascii="RijksoverheidSerif" w:hAnsi="RijksoverheidSerif" w:cs="RijksoverheidSerif"/>
          <w:sz w:val="18"/>
          <w:szCs w:val="18"/>
        </w:rPr>
        <w:t>Larenstein</w:t>
      </w:r>
      <w:proofErr w:type="spellEnd"/>
      <w:r>
        <w:rPr>
          <w:rFonts w:ascii="RijksoverheidSerif" w:hAnsi="RijksoverheidSerif" w:cs="RijksoverheidSerif"/>
          <w:sz w:val="18"/>
          <w:szCs w:val="18"/>
        </w:rPr>
        <w:t xml:space="preserve"> / Lectoraat Bijengezondheid 40. Velt Samen </w:t>
      </w:r>
      <w:proofErr w:type="spellStart"/>
      <w:r>
        <w:rPr>
          <w:rFonts w:ascii="RijksoverheidSerif" w:hAnsi="RijksoverheidSerif" w:cs="RijksoverheidSerif"/>
          <w:sz w:val="18"/>
          <w:szCs w:val="18"/>
        </w:rPr>
        <w:t>Eco</w:t>
      </w:r>
      <w:proofErr w:type="spellEnd"/>
      <w:r>
        <w:rPr>
          <w:rFonts w:ascii="RijksoverheidSerif" w:hAnsi="RijksoverheidSerif" w:cs="RijksoverheidSerif"/>
          <w:sz w:val="18"/>
          <w:szCs w:val="18"/>
        </w:rPr>
        <w:t xml:space="preserve"> Actief 41. Vereniging van waterbedrijven in Nederland 42. Wageningen University &amp; Research 43. Waterschap De Dommel</w:t>
      </w:r>
    </w:p>
    <w:p w:rsidR="00F25620" w:rsidRDefault="007951CD">
      <w:pPr>
        <w:rPr>
          <w:rStyle w:val="Hyperlink"/>
        </w:rPr>
      </w:pPr>
      <w:r>
        <w:rPr>
          <w:sz w:val="40"/>
          <w:szCs w:val="40"/>
        </w:rPr>
        <w:t>*</w:t>
      </w:r>
      <w:r>
        <w:rPr>
          <w:rFonts w:cstheme="minorHAnsi"/>
          <w:sz w:val="40"/>
          <w:szCs w:val="40"/>
        </w:rPr>
        <w:t>²</w:t>
      </w:r>
      <w:r w:rsidRPr="007951CD">
        <w:t xml:space="preserve"> </w:t>
      </w:r>
      <w:r>
        <w:t xml:space="preserve">Voor Sinus-maaibeheer zie </w:t>
      </w:r>
      <w:hyperlink r:id="rId7" w:history="1">
        <w:r w:rsidRPr="0043692F">
          <w:rPr>
            <w:rStyle w:val="Hyperlink"/>
          </w:rPr>
          <w:t>https://www.vlinderstichting.nl/sinusbeheer/</w:t>
        </w:r>
      </w:hyperlink>
    </w:p>
    <w:p w:rsidR="00F25620" w:rsidRDefault="00F25620">
      <w:pPr>
        <w:rPr>
          <w:rStyle w:val="Hyperlink"/>
        </w:rPr>
      </w:pPr>
      <w:r>
        <w:rPr>
          <w:rStyle w:val="Hyperlink"/>
        </w:rPr>
        <w:br w:type="page"/>
      </w:r>
    </w:p>
    <w:p w:rsidR="007951CD" w:rsidRDefault="00F25620" w:rsidP="00F25620">
      <w:pPr>
        <w:pStyle w:val="Kop1"/>
      </w:pPr>
      <w:r>
        <w:lastRenderedPageBreak/>
        <w:t>Bijlage 1 bij Motie Red de bij!</w:t>
      </w:r>
    </w:p>
    <w:p w:rsidR="00F25620" w:rsidRDefault="00F25620" w:rsidP="00F25620"/>
    <w:p w:rsidR="00F95F74" w:rsidRDefault="005416DE" w:rsidP="00F95F74">
      <w:r>
        <w:t>Voorstellen</w:t>
      </w:r>
    </w:p>
    <w:p w:rsidR="00F95F74" w:rsidRDefault="00F95F74" w:rsidP="00F95F74">
      <w:r>
        <w:t>Gevraagd wordt:</w:t>
      </w:r>
    </w:p>
    <w:p w:rsidR="00F95F74" w:rsidRDefault="00574452" w:rsidP="00F25620">
      <w:pPr>
        <w:pStyle w:val="Lijstalinea"/>
        <w:numPr>
          <w:ilvl w:val="0"/>
          <w:numId w:val="9"/>
        </w:numPr>
      </w:pPr>
      <w:r>
        <w:t xml:space="preserve">Bij </w:t>
      </w:r>
      <w:r w:rsidR="00F25620">
        <w:t xml:space="preserve">ontstane </w:t>
      </w:r>
      <w:proofErr w:type="spellStart"/>
      <w:r w:rsidR="00F25620">
        <w:t>dor</w:t>
      </w:r>
      <w:r w:rsidR="00A05594">
        <w:t>re</w:t>
      </w:r>
      <w:proofErr w:type="spellEnd"/>
      <w:r w:rsidR="00A05594">
        <w:t xml:space="preserve"> grasvelden en bermen</w:t>
      </w:r>
      <w:r w:rsidR="00F25620">
        <w:t xml:space="preserve"> </w:t>
      </w:r>
      <w:r>
        <w:t>grote delen</w:t>
      </w:r>
      <w:r w:rsidR="00A05594">
        <w:t xml:space="preserve"> van het gras</w:t>
      </w:r>
      <w:r>
        <w:t xml:space="preserve"> </w:t>
      </w:r>
      <w:r w:rsidR="00F25620">
        <w:t xml:space="preserve">af te schrapen en te verwijderen waarna het wilde bloemenmengsel wordt aangebracht op de hierdoor ontstane schrale ondergrond zodat bijen en bestuivers hierop kunnen foerageren. </w:t>
      </w:r>
    </w:p>
    <w:p w:rsidR="00F95F74" w:rsidRDefault="00F95F74" w:rsidP="00F25620">
      <w:pPr>
        <w:pStyle w:val="Lijstalinea"/>
        <w:numPr>
          <w:ilvl w:val="0"/>
          <w:numId w:val="9"/>
        </w:numPr>
      </w:pPr>
      <w:r>
        <w:t>b</w:t>
      </w:r>
      <w:r w:rsidR="00F25620">
        <w:t xml:space="preserve">ehalve </w:t>
      </w:r>
      <w:r>
        <w:t xml:space="preserve">bij </w:t>
      </w:r>
      <w:r w:rsidR="00F25620">
        <w:t>de onder architectuur ontstane landschappen met grasvelden</w:t>
      </w:r>
      <w:r w:rsidR="00A05594">
        <w:t xml:space="preserve"> vanaf heden</w:t>
      </w:r>
      <w:r w:rsidR="00F25620">
        <w:t xml:space="preserve"> geen graszaad meer </w:t>
      </w:r>
      <w:r>
        <w:t>aan te brengen</w:t>
      </w:r>
      <w:r w:rsidR="00F25620">
        <w:t xml:space="preserve"> in bermen en velden maar wel met zaad van het samengestelde wilde bloemenmengsel;</w:t>
      </w:r>
    </w:p>
    <w:p w:rsidR="00F25620" w:rsidRDefault="00F95F74" w:rsidP="00F25620">
      <w:pPr>
        <w:pStyle w:val="Lijstalinea"/>
        <w:numPr>
          <w:ilvl w:val="0"/>
          <w:numId w:val="9"/>
        </w:numPr>
      </w:pPr>
      <w:r>
        <w:t>om de invoering van</w:t>
      </w:r>
      <w:r w:rsidR="00F25620">
        <w:t xml:space="preserve"> een specifiek maaibeleid, het zgn. ‘Sinus-maaibeheer’ *</w:t>
      </w:r>
      <w:r w:rsidR="00F25620" w:rsidRPr="00F95F74">
        <w:rPr>
          <w:rFonts w:cstheme="minorHAnsi"/>
        </w:rPr>
        <w:t>²</w:t>
      </w:r>
      <w:r w:rsidR="00F25620">
        <w:t>),  waardoor in de loop der jaren het behoud van wilde bloemen gegarandeerd wordt. Hierdoor hebben de bijen en bestuivers de mogelijkheid om in populatie toe te nemen. Het maaien wordt niet meer met klepelmachines gemaaid maar met maaimachines waarna het maaisel voor rijping</w:t>
      </w:r>
      <w:r w:rsidR="00D32E17">
        <w:t xml:space="preserve"> van de graszaden voor enkele dag</w:t>
      </w:r>
      <w:r w:rsidR="00F25620">
        <w:t>en blijft liggen en daarna wordt verwijderd;</w:t>
      </w:r>
    </w:p>
    <w:p w:rsidR="00574452" w:rsidRPr="00F25620" w:rsidRDefault="00D91350" w:rsidP="00F25620">
      <w:pPr>
        <w:pStyle w:val="Lijstalinea"/>
        <w:numPr>
          <w:ilvl w:val="0"/>
          <w:numId w:val="9"/>
        </w:numPr>
      </w:pPr>
      <w:r>
        <w:t xml:space="preserve">om als </w:t>
      </w:r>
      <w:r w:rsidR="00D32E17">
        <w:t>&lt;</w:t>
      </w:r>
      <w:r>
        <w:t>Bijvriendelijke</w:t>
      </w:r>
      <w:r w:rsidR="00D32E17">
        <w:t>&gt;</w:t>
      </w:r>
      <w:r>
        <w:t xml:space="preserve"> gemeente</w:t>
      </w:r>
      <w:r w:rsidR="005416DE">
        <w:t xml:space="preserve"> </w:t>
      </w:r>
      <w:r w:rsidR="00D32E17">
        <w:t>&lt;Plaatsnaam&gt;</w:t>
      </w:r>
      <w:r w:rsidR="005416DE">
        <w:t xml:space="preserve"> voor het ecologisch groenbeheer de </w:t>
      </w:r>
      <w:r>
        <w:t>uitgewerkte ‘</w:t>
      </w:r>
      <w:r w:rsidR="005416DE">
        <w:t xml:space="preserve">Casus </w:t>
      </w:r>
      <w:r>
        <w:t xml:space="preserve">Eindhoven’ over te nemen welke door IVN Natuur Educatie samen met Ingenieursbureau </w:t>
      </w:r>
      <w:proofErr w:type="spellStart"/>
      <w:r>
        <w:t>Tauw</w:t>
      </w:r>
      <w:proofErr w:type="spellEnd"/>
      <w:r>
        <w:t xml:space="preserve"> is ontwikkeld en al vele jaren met succes wordt toepast</w:t>
      </w:r>
      <w:r w:rsidR="00347395">
        <w:t>, zie bijlage.</w:t>
      </w:r>
    </w:p>
    <w:sectPr w:rsidR="00574452" w:rsidRPr="00F25620" w:rsidSect="00E365F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0D" w:rsidRDefault="0059640D" w:rsidP="00322074">
      <w:pPr>
        <w:spacing w:after="0" w:line="240" w:lineRule="auto"/>
      </w:pPr>
      <w:r>
        <w:separator/>
      </w:r>
    </w:p>
  </w:endnote>
  <w:endnote w:type="continuationSeparator" w:id="0">
    <w:p w:rsidR="0059640D" w:rsidRDefault="0059640D" w:rsidP="0032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0D" w:rsidRDefault="0059640D" w:rsidP="00322074">
      <w:pPr>
        <w:spacing w:after="0" w:line="240" w:lineRule="auto"/>
      </w:pPr>
      <w:r>
        <w:separator/>
      </w:r>
    </w:p>
  </w:footnote>
  <w:footnote w:type="continuationSeparator" w:id="0">
    <w:p w:rsidR="0059640D" w:rsidRDefault="0059640D" w:rsidP="0032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74" w:rsidRPr="00322074" w:rsidRDefault="004F6EC9">
    <w:pPr>
      <w:pStyle w:val="Koptekst"/>
      <w:rPr>
        <w:b/>
        <w:sz w:val="32"/>
        <w:szCs w:val="32"/>
      </w:rPr>
    </w:pPr>
    <w:r>
      <w:rPr>
        <w:b/>
        <w:sz w:val="32"/>
        <w:szCs w:val="32"/>
      </w:rPr>
      <w:t xml:space="preserve">                                         &lt;</w:t>
    </w:r>
    <w:r w:rsidR="00322074" w:rsidRPr="00322074">
      <w:rPr>
        <w:b/>
        <w:sz w:val="32"/>
        <w:szCs w:val="32"/>
      </w:rPr>
      <w:t>LOGO Partij</w:t>
    </w:r>
    <w:r>
      <w:rPr>
        <w:b/>
        <w:sz w:val="32"/>
        <w:szCs w:val="32"/>
      </w:rPr>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3916"/>
    <w:multiLevelType w:val="hybridMultilevel"/>
    <w:tmpl w:val="6562F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DC70B5"/>
    <w:multiLevelType w:val="hybridMultilevel"/>
    <w:tmpl w:val="8902B4CE"/>
    <w:lvl w:ilvl="0" w:tplc="15000F7C">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FCE7C55"/>
    <w:multiLevelType w:val="hybridMultilevel"/>
    <w:tmpl w:val="2340C14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40C15D29"/>
    <w:multiLevelType w:val="hybridMultilevel"/>
    <w:tmpl w:val="285A50E4"/>
    <w:lvl w:ilvl="0" w:tplc="A4A0F7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746D51"/>
    <w:multiLevelType w:val="hybridMultilevel"/>
    <w:tmpl w:val="66ECF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54469FE"/>
    <w:multiLevelType w:val="hybridMultilevel"/>
    <w:tmpl w:val="66ECF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C22AAA"/>
    <w:multiLevelType w:val="hybridMultilevel"/>
    <w:tmpl w:val="EAA0932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5AF64784"/>
    <w:multiLevelType w:val="hybridMultilevel"/>
    <w:tmpl w:val="B18254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1D178E"/>
    <w:multiLevelType w:val="hybridMultilevel"/>
    <w:tmpl w:val="5DD66B9E"/>
    <w:lvl w:ilvl="0" w:tplc="7E10D06C">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6"/>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79"/>
    <w:rsid w:val="000234A2"/>
    <w:rsid w:val="000258A2"/>
    <w:rsid w:val="000F67F1"/>
    <w:rsid w:val="00154796"/>
    <w:rsid w:val="00216AB6"/>
    <w:rsid w:val="0025385D"/>
    <w:rsid w:val="0029441C"/>
    <w:rsid w:val="00322074"/>
    <w:rsid w:val="00347395"/>
    <w:rsid w:val="004A5F10"/>
    <w:rsid w:val="004E76FE"/>
    <w:rsid w:val="004F6EC9"/>
    <w:rsid w:val="005416DE"/>
    <w:rsid w:val="00563D1E"/>
    <w:rsid w:val="00572D79"/>
    <w:rsid w:val="00574452"/>
    <w:rsid w:val="0059640D"/>
    <w:rsid w:val="00597A02"/>
    <w:rsid w:val="00616EB9"/>
    <w:rsid w:val="006D01AC"/>
    <w:rsid w:val="006F2C14"/>
    <w:rsid w:val="00720412"/>
    <w:rsid w:val="007951CD"/>
    <w:rsid w:val="00875153"/>
    <w:rsid w:val="008C1A86"/>
    <w:rsid w:val="00A05594"/>
    <w:rsid w:val="00A516A8"/>
    <w:rsid w:val="00A53D3F"/>
    <w:rsid w:val="00AA7297"/>
    <w:rsid w:val="00D32E17"/>
    <w:rsid w:val="00D51179"/>
    <w:rsid w:val="00D91350"/>
    <w:rsid w:val="00DD3F3F"/>
    <w:rsid w:val="00E365F0"/>
    <w:rsid w:val="00E562B7"/>
    <w:rsid w:val="00F25620"/>
    <w:rsid w:val="00F81259"/>
    <w:rsid w:val="00F83F0D"/>
    <w:rsid w:val="00F95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E27E7-4865-4CEF-9F7E-725E111D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65F0"/>
  </w:style>
  <w:style w:type="paragraph" w:styleId="Kop1">
    <w:name w:val="heading 1"/>
    <w:basedOn w:val="Standaard"/>
    <w:next w:val="Standaard"/>
    <w:link w:val="Kop1Char"/>
    <w:uiPriority w:val="9"/>
    <w:qFormat/>
    <w:rsid w:val="006D0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2D79"/>
    <w:pPr>
      <w:ind w:left="720"/>
      <w:contextualSpacing/>
    </w:pPr>
  </w:style>
  <w:style w:type="character" w:styleId="Hyperlink">
    <w:name w:val="Hyperlink"/>
    <w:basedOn w:val="Standaardalinea-lettertype"/>
    <w:uiPriority w:val="99"/>
    <w:unhideWhenUsed/>
    <w:rsid w:val="007951CD"/>
    <w:rPr>
      <w:color w:val="0000FF" w:themeColor="hyperlink"/>
      <w:u w:val="single"/>
    </w:rPr>
  </w:style>
  <w:style w:type="paragraph" w:styleId="Ballontekst">
    <w:name w:val="Balloon Text"/>
    <w:basedOn w:val="Standaard"/>
    <w:link w:val="BallontekstChar"/>
    <w:uiPriority w:val="99"/>
    <w:semiHidden/>
    <w:unhideWhenUsed/>
    <w:rsid w:val="004A5F1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5F10"/>
    <w:rPr>
      <w:rFonts w:ascii="Segoe UI" w:hAnsi="Segoe UI" w:cs="Segoe UI"/>
      <w:sz w:val="18"/>
      <w:szCs w:val="18"/>
    </w:rPr>
  </w:style>
  <w:style w:type="character" w:customStyle="1" w:styleId="Kop1Char">
    <w:name w:val="Kop 1 Char"/>
    <w:basedOn w:val="Standaardalinea-lettertype"/>
    <w:link w:val="Kop1"/>
    <w:uiPriority w:val="9"/>
    <w:rsid w:val="006D01AC"/>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unhideWhenUsed/>
    <w:rsid w:val="003220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2074"/>
  </w:style>
  <w:style w:type="paragraph" w:styleId="Voettekst">
    <w:name w:val="footer"/>
    <w:basedOn w:val="Standaard"/>
    <w:link w:val="VoettekstChar"/>
    <w:uiPriority w:val="99"/>
    <w:unhideWhenUsed/>
    <w:rsid w:val="003220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linderstichting.nl/sinusbehe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Windows-gebruiker</dc:creator>
  <cp:lastModifiedBy>Frank Moens</cp:lastModifiedBy>
  <cp:revision>2</cp:revision>
  <cp:lastPrinted>2018-08-08T09:04:00Z</cp:lastPrinted>
  <dcterms:created xsi:type="dcterms:W3CDTF">2018-11-29T09:18:00Z</dcterms:created>
  <dcterms:modified xsi:type="dcterms:W3CDTF">2018-11-29T09:18:00Z</dcterms:modified>
</cp:coreProperties>
</file>